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C7D6" w14:textId="77777777" w:rsidR="00E5108B" w:rsidRDefault="00E5108B" w:rsidP="002E276E"/>
    <w:p w14:paraId="7020C467" w14:textId="05E4C09C" w:rsidR="00704595" w:rsidRDefault="00E5108B" w:rsidP="002E276E">
      <w:r>
        <w:t xml:space="preserve">Please see below for an example of the screen you should see upon logging into your GOV.UK online account. </w:t>
      </w:r>
    </w:p>
    <w:p w14:paraId="16D0ACD7" w14:textId="77777777" w:rsidR="00704595" w:rsidRDefault="00704595" w:rsidP="00704595">
      <w:pPr>
        <w:pStyle w:val="ListParagraph"/>
        <w:numPr>
          <w:ilvl w:val="0"/>
          <w:numId w:val="15"/>
        </w:numPr>
      </w:pPr>
      <w:r>
        <w:t xml:space="preserve">Please select payments. </w:t>
      </w:r>
    </w:p>
    <w:p w14:paraId="33BDE395" w14:textId="77777777" w:rsidR="00704595" w:rsidRDefault="00704595" w:rsidP="002E276E"/>
    <w:p w14:paraId="22FF20E8" w14:textId="099BB704" w:rsidR="00704595" w:rsidRDefault="00704595" w:rsidP="002E276E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CB6F06D" wp14:editId="22307164">
            <wp:extent cx="1635719" cy="33623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94" cy="337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4F89A" w14:textId="35C94553" w:rsidR="00704595" w:rsidRDefault="00704595" w:rsidP="00704595">
      <w:pPr>
        <w:pStyle w:val="ListParagraph"/>
        <w:numPr>
          <w:ilvl w:val="0"/>
          <w:numId w:val="15"/>
        </w:numPr>
      </w:pPr>
      <w:r>
        <w:t>Select the most recent statement from the list provided</w:t>
      </w:r>
      <w:r>
        <w:t>.</w:t>
      </w:r>
      <w:r>
        <w:t xml:space="preserve"> </w:t>
      </w:r>
    </w:p>
    <w:p w14:paraId="35C8BCB1" w14:textId="77777777" w:rsidR="00704595" w:rsidRDefault="00704595" w:rsidP="002E276E"/>
    <w:p w14:paraId="53FA53FA" w14:textId="7BB4FCC6" w:rsidR="00704595" w:rsidRDefault="00704595" w:rsidP="00704595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E5281E2" wp14:editId="6F76477D">
            <wp:extent cx="1458030" cy="31813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66" cy="320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68B4" w14:textId="77777777" w:rsidR="00704595" w:rsidRDefault="00704595" w:rsidP="002E276E"/>
    <w:p w14:paraId="48242271" w14:textId="3AAE6498" w:rsidR="002E276E" w:rsidRDefault="00E5108B" w:rsidP="008A5F3E">
      <w:pPr>
        <w:pStyle w:val="ListParagraph"/>
        <w:numPr>
          <w:ilvl w:val="0"/>
          <w:numId w:val="15"/>
        </w:numPr>
      </w:pPr>
      <w:r>
        <w:lastRenderedPageBreak/>
        <w:t>Please select ‘Print this statement’ and download</w:t>
      </w:r>
      <w:bookmarkStart w:id="0" w:name="_Hlk65050421"/>
      <w:r w:rsidR="00704595">
        <w:t>. You need to send us the full document.</w:t>
      </w:r>
    </w:p>
    <w:bookmarkEnd w:id="0"/>
    <w:p w14:paraId="43A60D92" w14:textId="33E8A3F0" w:rsidR="002E276E" w:rsidRPr="002E276E" w:rsidRDefault="00704595" w:rsidP="002E276E">
      <w:r>
        <w:rPr>
          <w:noProof/>
        </w:rPr>
        <w:t xml:space="preserve">       </w:t>
      </w:r>
      <w:r w:rsidR="00E5108B">
        <w:rPr>
          <w:noProof/>
        </w:rPr>
        <w:drawing>
          <wp:inline distT="0" distB="0" distL="0" distR="0" wp14:anchorId="6D8CB113" wp14:editId="48213781">
            <wp:extent cx="2190152" cy="43529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33" cy="43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76E" w:rsidRPr="002E276E" w:rsidSect="00F03713">
      <w:footerReference w:type="default" r:id="rId11"/>
      <w:headerReference w:type="first" r:id="rId12"/>
      <w:footerReference w:type="first" r:id="rId13"/>
      <w:pgSz w:w="11900" w:h="16840"/>
      <w:pgMar w:top="1021" w:right="1021" w:bottom="1021" w:left="1021" w:header="709" w:footer="14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9E61" w14:textId="77777777" w:rsidR="005E3773" w:rsidRDefault="005E3773" w:rsidP="00653127">
      <w:r>
        <w:separator/>
      </w:r>
    </w:p>
  </w:endnote>
  <w:endnote w:type="continuationSeparator" w:id="0">
    <w:p w14:paraId="3CB4F603" w14:textId="77777777" w:rsidR="005E3773" w:rsidRDefault="005E3773" w:rsidP="006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DAC8" w14:textId="39191732" w:rsidR="008B00FE" w:rsidRDefault="00223238" w:rsidP="0051776A">
    <w:pPr>
      <w:pStyle w:val="Footer"/>
    </w:pPr>
    <w:r>
      <w:rPr>
        <w:noProof/>
        <w:lang w:eastAsia="en-GB"/>
      </w:rPr>
      <w:drawing>
        <wp:anchor distT="0" distB="0" distL="114300" distR="0" simplePos="0" relativeHeight="251677696" behindDoc="0" locked="0" layoutInCell="1" allowOverlap="1" wp14:anchorId="79C31B5D" wp14:editId="05658301">
          <wp:simplePos x="0" y="0"/>
          <wp:positionH relativeFrom="margin">
            <wp:posOffset>8425815</wp:posOffset>
          </wp:positionH>
          <wp:positionV relativeFrom="paragraph">
            <wp:posOffset>200660</wp:posOffset>
          </wp:positionV>
          <wp:extent cx="1619250" cy="634365"/>
          <wp:effectExtent l="76200" t="76200" r="76200" b="704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change_logo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34365"/>
                  </a:xfrm>
                  <a:prstGeom prst="rect">
                    <a:avLst/>
                  </a:prstGeom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76A">
      <w:rPr>
        <w:noProof/>
        <w:lang w:eastAsia="en-GB"/>
      </w:rPr>
      <w:drawing>
        <wp:anchor distT="0" distB="0" distL="0" distR="114300" simplePos="0" relativeHeight="251676672" behindDoc="1" locked="0" layoutInCell="1" allowOverlap="1" wp14:anchorId="4E0D06D8" wp14:editId="6BE19146">
          <wp:simplePos x="0" y="0"/>
          <wp:positionH relativeFrom="column">
            <wp:posOffset>-648335</wp:posOffset>
          </wp:positionH>
          <wp:positionV relativeFrom="paragraph">
            <wp:posOffset>384175</wp:posOffset>
          </wp:positionV>
          <wp:extent cx="5652000" cy="263227"/>
          <wp:effectExtent l="0" t="0" r="0" b="3810"/>
          <wp:wrapThrough wrapText="bothSides">
            <wp:wrapPolygon edited="0">
              <wp:start x="0" y="0"/>
              <wp:lineTo x="0" y="20348"/>
              <wp:lineTo x="21479" y="20348"/>
              <wp:lineTo x="21479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-sml--no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0" cy="26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76A">
      <w:ptab w:relativeTo="margin" w:alignment="left" w:leader="none"/>
    </w:r>
    <w:r w:rsidR="0085079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2E943" wp14:editId="16B61D7B">
              <wp:simplePos x="0" y="0"/>
              <wp:positionH relativeFrom="column">
                <wp:posOffset>-8890</wp:posOffset>
              </wp:positionH>
              <wp:positionV relativeFrom="paragraph">
                <wp:posOffset>378270</wp:posOffset>
              </wp:positionV>
              <wp:extent cx="838200" cy="2857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BFF435" w14:textId="53BE4958" w:rsidR="006001EB" w:rsidRPr="004066C9" w:rsidRDefault="00084CF4" w:rsidP="00653127">
                          <w:pPr>
                            <w:pStyle w:val="PageNumber1"/>
                          </w:pPr>
                          <w:r w:rsidRPr="004066C9">
                            <w:fldChar w:fldCharType="begin"/>
                          </w:r>
                          <w:r w:rsidRPr="004066C9">
                            <w:instrText xml:space="preserve"> PAGE </w:instrText>
                          </w:r>
                          <w:r w:rsidRPr="004066C9">
                            <w:fldChar w:fldCharType="separate"/>
                          </w:r>
                          <w:r w:rsidR="00CE3E6F">
                            <w:rPr>
                              <w:noProof/>
                            </w:rPr>
                            <w:t>1</w:t>
                          </w:r>
                          <w:r w:rsidRPr="004066C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54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2E94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.7pt;margin-top:29.8pt;width:6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" filled="f" stroked="f">
              <v:textbox inset="0,1.5mm,0,0">
                <w:txbxContent>
                  <w:p w14:paraId="60BFF435" w14:textId="53BE4958" w:rsidR="006001EB" w:rsidRPr="004066C9" w:rsidRDefault="00084CF4" w:rsidP="00653127">
                    <w:pPr>
                      <w:pStyle w:val="PageNumber1"/>
                    </w:pPr>
                    <w:r w:rsidRPr="004066C9">
                      <w:fldChar w:fldCharType="begin"/>
                    </w:r>
                    <w:r w:rsidRPr="004066C9">
                      <w:instrText xml:space="preserve"> PAGE </w:instrText>
                    </w:r>
                    <w:r w:rsidRPr="004066C9">
                      <w:fldChar w:fldCharType="separate"/>
                    </w:r>
                    <w:r w:rsidR="00CE3E6F">
                      <w:rPr>
                        <w:noProof/>
                      </w:rPr>
                      <w:t>1</w:t>
                    </w:r>
                    <w:r w:rsidRPr="004066C9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5CEF" w14:textId="505504D0" w:rsidR="00862266" w:rsidRDefault="004F05B3" w:rsidP="00653127">
    <w:pPr>
      <w:pStyle w:val="Footer"/>
    </w:pPr>
    <w:r w:rsidRPr="00CE632F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68A68C22" wp14:editId="4EDDCAA1">
          <wp:simplePos x="0" y="0"/>
          <wp:positionH relativeFrom="column">
            <wp:posOffset>-648335</wp:posOffset>
          </wp:positionH>
          <wp:positionV relativeFrom="paragraph">
            <wp:posOffset>377190</wp:posOffset>
          </wp:positionV>
          <wp:extent cx="8371840" cy="247015"/>
          <wp:effectExtent l="0" t="0" r="0" b="635"/>
          <wp:wrapThrough wrapText="bothSides">
            <wp:wrapPolygon edited="0">
              <wp:start x="0" y="0"/>
              <wp:lineTo x="0" y="19990"/>
              <wp:lineTo x="21184" y="19990"/>
              <wp:lineTo x="21184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\08 Digital Development Team\Design &amp; Build\footer-general-sm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2" t="595" r="-1814" b="1"/>
                  <a:stretch/>
                </pic:blipFill>
                <pic:spPr bwMode="auto">
                  <a:xfrm>
                    <a:off x="0" y="0"/>
                    <a:ext cx="837184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0A3">
      <w:rPr>
        <w:noProof/>
        <w:lang w:eastAsia="en-GB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F338" w14:textId="77777777" w:rsidR="005E3773" w:rsidRDefault="005E3773" w:rsidP="00653127">
      <w:r>
        <w:separator/>
      </w:r>
    </w:p>
  </w:footnote>
  <w:footnote w:type="continuationSeparator" w:id="0">
    <w:p w14:paraId="127A408F" w14:textId="77777777" w:rsidR="005E3773" w:rsidRDefault="005E3773" w:rsidP="0065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EBE6" w14:textId="4E5E30E5" w:rsidR="00CE20A3" w:rsidRDefault="00CE20A3" w:rsidP="00653127">
    <w:pPr>
      <w:pStyle w:val="Header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773"/>
    <w:multiLevelType w:val="hybridMultilevel"/>
    <w:tmpl w:val="669E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F82"/>
    <w:multiLevelType w:val="hybridMultilevel"/>
    <w:tmpl w:val="25B6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905"/>
    <w:multiLevelType w:val="hybridMultilevel"/>
    <w:tmpl w:val="DCCA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62B"/>
    <w:multiLevelType w:val="hybridMultilevel"/>
    <w:tmpl w:val="361E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1F1D"/>
    <w:multiLevelType w:val="hybridMultilevel"/>
    <w:tmpl w:val="C69A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56EE7"/>
    <w:multiLevelType w:val="hybridMultilevel"/>
    <w:tmpl w:val="D6204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56164A"/>
    <w:multiLevelType w:val="hybridMultilevel"/>
    <w:tmpl w:val="8A86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D130D"/>
    <w:multiLevelType w:val="hybridMultilevel"/>
    <w:tmpl w:val="D35E71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1538"/>
    <w:multiLevelType w:val="hybridMultilevel"/>
    <w:tmpl w:val="0B0C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8065A"/>
    <w:multiLevelType w:val="hybridMultilevel"/>
    <w:tmpl w:val="52947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A14D0"/>
    <w:multiLevelType w:val="hybridMultilevel"/>
    <w:tmpl w:val="57A234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66539A"/>
    <w:multiLevelType w:val="hybridMultilevel"/>
    <w:tmpl w:val="176E2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F30C5"/>
    <w:multiLevelType w:val="hybridMultilevel"/>
    <w:tmpl w:val="8E92ED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F426F"/>
    <w:multiLevelType w:val="hybridMultilevel"/>
    <w:tmpl w:val="969A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E48"/>
    <w:multiLevelType w:val="hybridMultilevel"/>
    <w:tmpl w:val="9814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956D6"/>
    <w:multiLevelType w:val="hybridMultilevel"/>
    <w:tmpl w:val="413A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2"/>
  </w:num>
  <w:num w:numId="15">
    <w:abstractNumId w:val="11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28"/>
    <w:rsid w:val="00017463"/>
    <w:rsid w:val="00062B70"/>
    <w:rsid w:val="00066D9E"/>
    <w:rsid w:val="00084CF4"/>
    <w:rsid w:val="000A4690"/>
    <w:rsid w:val="000A5BA5"/>
    <w:rsid w:val="001032EE"/>
    <w:rsid w:val="0012436F"/>
    <w:rsid w:val="00133E80"/>
    <w:rsid w:val="00136E49"/>
    <w:rsid w:val="001470D1"/>
    <w:rsid w:val="001675D2"/>
    <w:rsid w:val="001B6B65"/>
    <w:rsid w:val="001D6E8C"/>
    <w:rsid w:val="002113AE"/>
    <w:rsid w:val="00223238"/>
    <w:rsid w:val="002674E6"/>
    <w:rsid w:val="002824D6"/>
    <w:rsid w:val="002B29E1"/>
    <w:rsid w:val="002C0645"/>
    <w:rsid w:val="002E276E"/>
    <w:rsid w:val="002F760A"/>
    <w:rsid w:val="00372925"/>
    <w:rsid w:val="00381BFE"/>
    <w:rsid w:val="00384CBB"/>
    <w:rsid w:val="0039772B"/>
    <w:rsid w:val="003B721C"/>
    <w:rsid w:val="003C7191"/>
    <w:rsid w:val="003F7452"/>
    <w:rsid w:val="004066C9"/>
    <w:rsid w:val="00435A5C"/>
    <w:rsid w:val="00443A77"/>
    <w:rsid w:val="00444264"/>
    <w:rsid w:val="004826BC"/>
    <w:rsid w:val="00485133"/>
    <w:rsid w:val="004A053F"/>
    <w:rsid w:val="004A2DAF"/>
    <w:rsid w:val="004C6F2A"/>
    <w:rsid w:val="004D2FE9"/>
    <w:rsid w:val="004E1D98"/>
    <w:rsid w:val="004F05B3"/>
    <w:rsid w:val="0050120B"/>
    <w:rsid w:val="0051776A"/>
    <w:rsid w:val="0052350C"/>
    <w:rsid w:val="00540E22"/>
    <w:rsid w:val="005441C7"/>
    <w:rsid w:val="005505B7"/>
    <w:rsid w:val="00567FF2"/>
    <w:rsid w:val="00573D17"/>
    <w:rsid w:val="005944FA"/>
    <w:rsid w:val="005D5607"/>
    <w:rsid w:val="005E3773"/>
    <w:rsid w:val="006001EB"/>
    <w:rsid w:val="006134A1"/>
    <w:rsid w:val="00625CC3"/>
    <w:rsid w:val="0062602A"/>
    <w:rsid w:val="00653127"/>
    <w:rsid w:val="006838B7"/>
    <w:rsid w:val="006C0A40"/>
    <w:rsid w:val="00704595"/>
    <w:rsid w:val="00721A9B"/>
    <w:rsid w:val="00722224"/>
    <w:rsid w:val="007303C9"/>
    <w:rsid w:val="00733360"/>
    <w:rsid w:val="00740568"/>
    <w:rsid w:val="00746F09"/>
    <w:rsid w:val="00774F35"/>
    <w:rsid w:val="00775D10"/>
    <w:rsid w:val="007766EC"/>
    <w:rsid w:val="007A4B83"/>
    <w:rsid w:val="007A6864"/>
    <w:rsid w:val="007C3532"/>
    <w:rsid w:val="007D2122"/>
    <w:rsid w:val="0080705C"/>
    <w:rsid w:val="00812683"/>
    <w:rsid w:val="00815C40"/>
    <w:rsid w:val="008439DF"/>
    <w:rsid w:val="008440F9"/>
    <w:rsid w:val="00844CF1"/>
    <w:rsid w:val="00850796"/>
    <w:rsid w:val="00862266"/>
    <w:rsid w:val="00867FDF"/>
    <w:rsid w:val="008810B9"/>
    <w:rsid w:val="008854A0"/>
    <w:rsid w:val="00895E79"/>
    <w:rsid w:val="008A0B27"/>
    <w:rsid w:val="008B00FE"/>
    <w:rsid w:val="008B67A5"/>
    <w:rsid w:val="008E17C4"/>
    <w:rsid w:val="008E2834"/>
    <w:rsid w:val="00905934"/>
    <w:rsid w:val="00924372"/>
    <w:rsid w:val="00927F49"/>
    <w:rsid w:val="00930311"/>
    <w:rsid w:val="009363C4"/>
    <w:rsid w:val="00943D8E"/>
    <w:rsid w:val="00943FF1"/>
    <w:rsid w:val="009470F9"/>
    <w:rsid w:val="0096300F"/>
    <w:rsid w:val="0096785B"/>
    <w:rsid w:val="00995635"/>
    <w:rsid w:val="009A199F"/>
    <w:rsid w:val="009B3357"/>
    <w:rsid w:val="009E7A88"/>
    <w:rsid w:val="00A40649"/>
    <w:rsid w:val="00A47E74"/>
    <w:rsid w:val="00A86A29"/>
    <w:rsid w:val="00AC3D9C"/>
    <w:rsid w:val="00AC5B5A"/>
    <w:rsid w:val="00AD58D9"/>
    <w:rsid w:val="00B048CA"/>
    <w:rsid w:val="00B43065"/>
    <w:rsid w:val="00B44C38"/>
    <w:rsid w:val="00B5288D"/>
    <w:rsid w:val="00B63C7E"/>
    <w:rsid w:val="00B75EA1"/>
    <w:rsid w:val="00B86A45"/>
    <w:rsid w:val="00B973F0"/>
    <w:rsid w:val="00BC6837"/>
    <w:rsid w:val="00C14D43"/>
    <w:rsid w:val="00C7047A"/>
    <w:rsid w:val="00C74494"/>
    <w:rsid w:val="00CA3E9C"/>
    <w:rsid w:val="00CC574D"/>
    <w:rsid w:val="00CE20A3"/>
    <w:rsid w:val="00CE3E6F"/>
    <w:rsid w:val="00CE632F"/>
    <w:rsid w:val="00CF08C2"/>
    <w:rsid w:val="00D33F4B"/>
    <w:rsid w:val="00D54ED4"/>
    <w:rsid w:val="00D60128"/>
    <w:rsid w:val="00D60BF1"/>
    <w:rsid w:val="00D81EFC"/>
    <w:rsid w:val="00D83CAC"/>
    <w:rsid w:val="00DB5F8B"/>
    <w:rsid w:val="00DC0402"/>
    <w:rsid w:val="00DF00DF"/>
    <w:rsid w:val="00E130DC"/>
    <w:rsid w:val="00E16F18"/>
    <w:rsid w:val="00E35BE5"/>
    <w:rsid w:val="00E37B7B"/>
    <w:rsid w:val="00E46B9C"/>
    <w:rsid w:val="00E50925"/>
    <w:rsid w:val="00E5108B"/>
    <w:rsid w:val="00E511F6"/>
    <w:rsid w:val="00E77017"/>
    <w:rsid w:val="00E81479"/>
    <w:rsid w:val="00E905D3"/>
    <w:rsid w:val="00EC1BC7"/>
    <w:rsid w:val="00EC7EB5"/>
    <w:rsid w:val="00EE7BA8"/>
    <w:rsid w:val="00F02F5D"/>
    <w:rsid w:val="00F03713"/>
    <w:rsid w:val="00F110DD"/>
    <w:rsid w:val="00F27D24"/>
    <w:rsid w:val="00F41F20"/>
    <w:rsid w:val="00F53FFC"/>
    <w:rsid w:val="00F57904"/>
    <w:rsid w:val="00F7060B"/>
    <w:rsid w:val="00FA7890"/>
    <w:rsid w:val="00FB4219"/>
    <w:rsid w:val="00FB7D58"/>
    <w:rsid w:val="00FC41B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4E6F6"/>
  <w15:docId w15:val="{199AA974-97B7-4433-B269-2DE531AB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 Body copy"/>
    <w:qFormat/>
    <w:rsid w:val="00653127"/>
    <w:pPr>
      <w:spacing w:after="120" w:line="312" w:lineRule="auto"/>
    </w:pPr>
    <w:rPr>
      <w:rFonts w:ascii="Arial" w:hAnsi="Arial"/>
      <w:color w:val="333333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89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5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9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B33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5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B33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95E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19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D60128"/>
    <w:tblPr>
      <w:tblStyleRowBandSize w:val="1"/>
      <w:tblStyleColBandSize w:val="1"/>
      <w:tblBorders>
        <w:top w:val="single" w:sz="8" w:space="0" w:color="C6DB5A" w:themeColor="accent5" w:themeTint="BF"/>
        <w:left w:val="single" w:sz="8" w:space="0" w:color="C6DB5A" w:themeColor="accent5" w:themeTint="BF"/>
        <w:bottom w:val="single" w:sz="8" w:space="0" w:color="C6DB5A" w:themeColor="accent5" w:themeTint="BF"/>
        <w:right w:val="single" w:sz="8" w:space="0" w:color="C6DB5A" w:themeColor="accent5" w:themeTint="BF"/>
        <w:insideH w:val="single" w:sz="8" w:space="0" w:color="C6DB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  <w:shd w:val="clear" w:color="auto" w:fill="AFC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3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0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28"/>
    <w:rPr>
      <w:rFonts w:ascii="Lucida Grande" w:hAnsi="Lucida Grande" w:cs="Lucida Grande"/>
      <w:sz w:val="18"/>
      <w:szCs w:val="18"/>
    </w:rPr>
  </w:style>
  <w:style w:type="paragraph" w:customStyle="1" w:styleId="3GCSubtitle">
    <w:name w:val="3 GC Subtitle"/>
    <w:basedOn w:val="Heading3"/>
    <w:next w:val="Normal"/>
    <w:qFormat/>
    <w:rsid w:val="00CE3E6F"/>
    <w:pPr>
      <w:spacing w:after="120"/>
    </w:pPr>
    <w:rPr>
      <w:b w:val="0"/>
      <w:color w:val="6B3374"/>
      <w:sz w:val="32"/>
      <w:szCs w:val="32"/>
    </w:rPr>
  </w:style>
  <w:style w:type="paragraph" w:customStyle="1" w:styleId="2GCTitles">
    <w:name w:val="2 GC Titles"/>
    <w:basedOn w:val="Heading2"/>
    <w:next w:val="3GCSubtitle"/>
    <w:qFormat/>
    <w:rsid w:val="00CE3E6F"/>
    <w:pPr>
      <w:spacing w:after="120"/>
    </w:pPr>
    <w:rPr>
      <w:b w:val="0"/>
      <w:sz w:val="40"/>
      <w:szCs w:val="40"/>
    </w:rPr>
  </w:style>
  <w:style w:type="paragraph" w:customStyle="1" w:styleId="1GCHeadings">
    <w:name w:val="1 GC Headings"/>
    <w:basedOn w:val="Heading1"/>
    <w:next w:val="2GCTitles"/>
    <w:link w:val="1GCHeadingsChar"/>
    <w:autoRedefine/>
    <w:qFormat/>
    <w:rsid w:val="00CE3E6F"/>
    <w:pPr>
      <w:spacing w:before="360" w:after="120"/>
    </w:pPr>
    <w:rPr>
      <w:b w:val="0"/>
      <w:color w:val="6B3374" w:themeColor="accent1"/>
      <w:sz w:val="52"/>
      <w:szCs w:val="52"/>
    </w:rPr>
  </w:style>
  <w:style w:type="paragraph" w:customStyle="1" w:styleId="5GCSubCopy">
    <w:name w:val="5 GC Sub Copy"/>
    <w:qFormat/>
    <w:rsid w:val="00DB5F8B"/>
    <w:pPr>
      <w:spacing w:after="40"/>
    </w:pPr>
    <w:rPr>
      <w:rFonts w:ascii="Arial" w:hAnsi="Arial"/>
      <w:color w:val="333333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E79"/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95E79"/>
    <w:rPr>
      <w:rFonts w:asciiTheme="majorHAnsi" w:eastAsiaTheme="majorEastAsia" w:hAnsiTheme="majorHAnsi" w:cstheme="majorBidi"/>
      <w:b/>
      <w:bCs/>
      <w:i/>
      <w:iCs/>
      <w:color w:val="6B3374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95E79"/>
    <w:rPr>
      <w:rFonts w:asciiTheme="majorHAnsi" w:eastAsiaTheme="majorEastAsia" w:hAnsiTheme="majorHAnsi" w:cstheme="majorBidi"/>
      <w:color w:val="341939" w:themeColor="accent1" w:themeShade="7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8854A0"/>
    <w:pPr>
      <w:spacing w:line="276" w:lineRule="auto"/>
      <w:outlineLvl w:val="9"/>
    </w:pPr>
    <w:rPr>
      <w:color w:val="4F2656" w:themeColor="accent1" w:themeShade="BF"/>
      <w:sz w:val="28"/>
      <w:szCs w:val="28"/>
    </w:rPr>
  </w:style>
  <w:style w:type="paragraph" w:styleId="TOC1">
    <w:name w:val="toc 1"/>
    <w:basedOn w:val="2GCTitles"/>
    <w:next w:val="3GCSubtitle"/>
    <w:autoRedefine/>
    <w:uiPriority w:val="39"/>
    <w:unhideWhenUsed/>
    <w:rsid w:val="008854A0"/>
    <w:pPr>
      <w:spacing w:before="120" w:after="0"/>
    </w:pPr>
  </w:style>
  <w:style w:type="paragraph" w:styleId="TOC2">
    <w:name w:val="toc 2"/>
    <w:basedOn w:val="3GCSubtitle"/>
    <w:next w:val="Normal"/>
    <w:autoRedefine/>
    <w:uiPriority w:val="39"/>
    <w:unhideWhenUsed/>
    <w:rsid w:val="008854A0"/>
    <w:pPr>
      <w:spacing w:after="0"/>
      <w:ind w:left="22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854A0"/>
    <w:pPr>
      <w:spacing w:after="0"/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854A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854A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854A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854A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854A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854A0"/>
    <w:pPr>
      <w:spacing w:after="0"/>
      <w:ind w:left="1760"/>
    </w:pPr>
    <w:rPr>
      <w:rFonts w:asciiTheme="minorHAnsi" w:hAnsiTheme="minorHAnsi"/>
      <w:sz w:val="20"/>
      <w:szCs w:val="20"/>
    </w:rPr>
  </w:style>
  <w:style w:type="table" w:styleId="TableGrid">
    <w:name w:val="Table Grid"/>
    <w:aliases w:val="Stepchange table"/>
    <w:basedOn w:val="TableNormal"/>
    <w:uiPriority w:val="59"/>
    <w:rsid w:val="0081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tblPr/>
      <w:tcPr>
        <w:shd w:val="clear" w:color="auto" w:fill="EEEEEE" w:themeFill="background2"/>
        <w:vAlign w:val="center"/>
      </w:tcPr>
    </w:tblStylePr>
  </w:style>
  <w:style w:type="table" w:styleId="LightList-Accent1">
    <w:name w:val="Light List Accent 1"/>
    <w:basedOn w:val="TableNormal"/>
    <w:uiPriority w:val="61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02F5D"/>
    <w:tblPr>
      <w:tblStyleRowBandSize w:val="1"/>
      <w:tblStyleColBandSize w:val="1"/>
      <w:tblBorders>
        <w:top w:val="single" w:sz="8" w:space="0" w:color="A14DAF" w:themeColor="accent1" w:themeTint="BF"/>
        <w:left w:val="single" w:sz="8" w:space="0" w:color="A14DAF" w:themeColor="accent1" w:themeTint="BF"/>
        <w:bottom w:val="single" w:sz="8" w:space="0" w:color="A14DAF" w:themeColor="accent1" w:themeTint="BF"/>
        <w:right w:val="single" w:sz="8" w:space="0" w:color="A14DAF" w:themeColor="accent1" w:themeTint="BF"/>
        <w:insideH w:val="single" w:sz="8" w:space="0" w:color="A14D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3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02F5D"/>
    <w:rPr>
      <w:color w:val="333333" w:themeColor="text1"/>
    </w:rPr>
    <w:tblPr>
      <w:tblStyleRowBandSize w:val="1"/>
      <w:tblStyleColBandSize w:val="1"/>
      <w:tblBorders>
        <w:top w:val="single" w:sz="8" w:space="0" w:color="6B3374" w:themeColor="accent1"/>
        <w:bottom w:val="single" w:sz="8" w:space="0" w:color="6B33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3374" w:themeColor="accent1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shd w:val="clear" w:color="auto" w:fill="E0C3E5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  <w:insideH w:val="single" w:sz="8" w:space="0" w:color="6B3374" w:themeColor="accent1"/>
        <w:insideV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1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  <w:shd w:val="clear" w:color="auto" w:fill="E0C3E5" w:themeFill="accent1" w:themeFillTint="3F"/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  <w:shd w:val="clear" w:color="auto" w:fill="E0C3E5" w:themeFill="accent1" w:themeFillTint="3F"/>
      </w:tcPr>
    </w:tblStylePr>
    <w:tblStylePr w:type="band2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2B7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2B70"/>
    <w:rPr>
      <w:rFonts w:ascii="Arial" w:hAnsi="Arial"/>
      <w:sz w:val="22"/>
    </w:rPr>
  </w:style>
  <w:style w:type="paragraph" w:customStyle="1" w:styleId="InformationTitle">
    <w:name w:val="Information Title"/>
    <w:basedOn w:val="Normal"/>
    <w:qFormat/>
    <w:rsid w:val="008B67A5"/>
    <w:rPr>
      <w:b/>
    </w:rPr>
  </w:style>
  <w:style w:type="table" w:styleId="MediumShading1-Accent2">
    <w:name w:val="Medium Shading 1 Accent 2"/>
    <w:basedOn w:val="TableNormal"/>
    <w:uiPriority w:val="63"/>
    <w:rsid w:val="00812683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EA7E54" w:themeColor="accent2" w:themeTint="BF"/>
        <w:left w:val="single" w:sz="8" w:space="0" w:color="EA7E54" w:themeColor="accent2" w:themeTint="BF"/>
        <w:bottom w:val="single" w:sz="8" w:space="0" w:color="EA7E54" w:themeColor="accent2" w:themeTint="BF"/>
        <w:right w:val="single" w:sz="8" w:space="0" w:color="EA7E54" w:themeColor="accent2" w:themeTint="BF"/>
        <w:insideH w:val="single" w:sz="8" w:space="0" w:color="EA7E54" w:themeColor="accent2" w:themeTint="BF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single" w:sz="8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  <w:shd w:val="clear" w:color="auto" w:fill="E454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DB5F8B"/>
    <w:tblPr>
      <w:tblStyleRowBandSize w:val="1"/>
      <w:tblStyleColBandSize w:val="1"/>
      <w:tblBorders>
        <w:top w:val="single" w:sz="8" w:space="0" w:color="E4541B" w:themeColor="accent2"/>
        <w:left w:val="single" w:sz="8" w:space="0" w:color="E4541B" w:themeColor="accent2"/>
        <w:bottom w:val="single" w:sz="8" w:space="0" w:color="E4541B" w:themeColor="accent2"/>
        <w:right w:val="single" w:sz="8" w:space="0" w:color="E4541B" w:themeColor="accent2"/>
        <w:insideH w:val="single" w:sz="8" w:space="0" w:color="E4541B" w:themeColor="accent2"/>
        <w:insideV w:val="single" w:sz="8" w:space="0" w:color="E4541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1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</w:tcPr>
    </w:tblStylePr>
    <w:tblStylePr w:type="band1Vert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  <w:shd w:val="clear" w:color="auto" w:fill="F8D4C6" w:themeFill="accent2" w:themeFillTint="3F"/>
      </w:tcPr>
    </w:tblStylePr>
    <w:tblStylePr w:type="band1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  <w:shd w:val="clear" w:color="auto" w:fill="F8D4C6" w:themeFill="accent2" w:themeFillTint="3F"/>
      </w:tcPr>
    </w:tblStylePr>
    <w:tblStylePr w:type="band2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733360"/>
    <w:pPr>
      <w:pBdr>
        <w:bottom w:val="single" w:sz="4" w:space="4" w:color="6B3374" w:themeColor="accent1"/>
      </w:pBdr>
      <w:spacing w:before="200" w:after="280"/>
      <w:ind w:left="936" w:right="936"/>
    </w:pPr>
    <w:rPr>
      <w:b/>
      <w:bCs/>
      <w:i/>
      <w:iCs/>
      <w:color w:val="6B33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360"/>
    <w:rPr>
      <w:rFonts w:ascii="Arial" w:hAnsi="Arial"/>
      <w:b/>
      <w:bCs/>
      <w:i/>
      <w:iCs/>
      <w:color w:val="6B3374" w:themeColor="accent1"/>
      <w:sz w:val="22"/>
    </w:rPr>
  </w:style>
  <w:style w:type="paragraph" w:styleId="NoSpacing">
    <w:name w:val="No Spacing"/>
    <w:link w:val="NoSpacingChar"/>
    <w:uiPriority w:val="1"/>
    <w:qFormat/>
    <w:rsid w:val="00CE20A3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20A3"/>
    <w:rPr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CE20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5D5607"/>
    <w:pPr>
      <w:spacing w:before="120"/>
    </w:pPr>
  </w:style>
  <w:style w:type="character" w:customStyle="1" w:styleId="TabletextChar">
    <w:name w:val="Table text Char"/>
    <w:basedOn w:val="DefaultParagraphFont"/>
    <w:link w:val="Tabletext"/>
    <w:rsid w:val="005D5607"/>
    <w:rPr>
      <w:rFonts w:ascii="Arial" w:hAnsi="Arial"/>
      <w:color w:val="333333"/>
      <w:sz w:val="22"/>
    </w:rPr>
  </w:style>
  <w:style w:type="paragraph" w:customStyle="1" w:styleId="masthead">
    <w:name w:val="masthead"/>
    <w:basedOn w:val="1GCHeadings"/>
    <w:link w:val="mastheadChar"/>
    <w:qFormat/>
    <w:rsid w:val="00995635"/>
    <w:pPr>
      <w:spacing w:line="240" w:lineRule="auto"/>
    </w:pPr>
    <w:rPr>
      <w:sz w:val="72"/>
      <w:szCs w:val="72"/>
    </w:rPr>
  </w:style>
  <w:style w:type="character" w:customStyle="1" w:styleId="1GCHeadingsChar">
    <w:name w:val="1 GC Headings Char"/>
    <w:basedOn w:val="DefaultParagraphFont"/>
    <w:link w:val="1GCHeadings"/>
    <w:rsid w:val="00CE3E6F"/>
    <w:rPr>
      <w:rFonts w:asciiTheme="majorHAnsi" w:eastAsiaTheme="majorEastAsia" w:hAnsiTheme="majorHAnsi" w:cstheme="majorBidi"/>
      <w:bCs/>
      <w:color w:val="6B3374" w:themeColor="accent1"/>
      <w:sz w:val="52"/>
      <w:szCs w:val="52"/>
    </w:rPr>
  </w:style>
  <w:style w:type="character" w:customStyle="1" w:styleId="mastheadChar">
    <w:name w:val="masthead Char"/>
    <w:basedOn w:val="1GCHeadingsChar"/>
    <w:link w:val="masthead"/>
    <w:rsid w:val="00995635"/>
    <w:rPr>
      <w:rFonts w:asciiTheme="majorHAnsi" w:eastAsiaTheme="majorEastAsia" w:hAnsiTheme="majorHAnsi" w:cstheme="majorBidi"/>
      <w:bCs/>
      <w:color w:val="6B3374" w:themeColor="accent1"/>
      <w:sz w:val="72"/>
      <w:szCs w:val="72"/>
    </w:rPr>
  </w:style>
  <w:style w:type="paragraph" w:customStyle="1" w:styleId="PageNumber1">
    <w:name w:val="Page Number1"/>
    <w:basedOn w:val="Normal"/>
    <w:qFormat/>
    <w:rsid w:val="00653127"/>
    <w:rPr>
      <w:b/>
      <w:color w:val="FFFFFF" w:themeColor="background1"/>
    </w:rPr>
  </w:style>
  <w:style w:type="table" w:customStyle="1" w:styleId="Style1">
    <w:name w:val="Style1"/>
    <w:basedOn w:val="TableNormal"/>
    <w:uiPriority w:val="99"/>
    <w:rsid w:val="00812683"/>
    <w:tblPr/>
  </w:style>
  <w:style w:type="paragraph" w:styleId="ListParagraph">
    <w:name w:val="List Paragraph"/>
    <w:basedOn w:val="Normal"/>
    <w:uiPriority w:val="34"/>
    <w:qFormat/>
    <w:rsid w:val="00943FF1"/>
    <w:pPr>
      <w:ind w:left="720"/>
      <w:contextualSpacing/>
    </w:pPr>
  </w:style>
  <w:style w:type="paragraph" w:customStyle="1" w:styleId="Phone">
    <w:name w:val="Phone"/>
    <w:basedOn w:val="Normal"/>
    <w:rsid w:val="00485133"/>
    <w:pPr>
      <w:keepLines/>
      <w:spacing w:after="0" w:line="240" w:lineRule="auto"/>
    </w:pPr>
    <w:rPr>
      <w:rFonts w:eastAsia="Times New Roman" w:cs="Times New Roman"/>
      <w:color w:val="999999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485133"/>
    <w:rPr>
      <w:color w:val="0563C1"/>
      <w:u w:val="single"/>
    </w:rPr>
  </w:style>
  <w:style w:type="paragraph" w:customStyle="1" w:styleId="Dear">
    <w:name w:val="Dear"/>
    <w:basedOn w:val="Normal"/>
    <w:rsid w:val="00485133"/>
    <w:pPr>
      <w:widowControl w:val="0"/>
      <w:spacing w:before="480" w:after="0" w:line="240" w:lineRule="auto"/>
    </w:pPr>
    <w:rPr>
      <w:rFonts w:eastAsia="Times New Roman" w:cs="Times New Roman"/>
      <w:color w:val="auto"/>
      <w:szCs w:val="20"/>
    </w:rPr>
  </w:style>
  <w:style w:type="paragraph" w:customStyle="1" w:styleId="TextJust">
    <w:name w:val="TextJust"/>
    <w:basedOn w:val="Normal"/>
    <w:rsid w:val="00485133"/>
    <w:pPr>
      <w:keepLines/>
      <w:spacing w:line="240" w:lineRule="auto"/>
      <w:jc w:val="both"/>
    </w:pPr>
    <w:rPr>
      <w:rFonts w:eastAsia="Times New Roman" w:cs="Times New Roman"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7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904"/>
    <w:rPr>
      <w:rFonts w:ascii="Arial" w:hAnsi="Arial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904"/>
    <w:rPr>
      <w:rFonts w:ascii="Arial" w:hAnsi="Arial"/>
      <w:b/>
      <w:bCs/>
      <w:color w:val="33333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44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48CA"/>
    <w:rPr>
      <w:rFonts w:ascii="Arial" w:hAnsi="Arial"/>
      <w:color w:val="33333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Covers">
  <a:themeElements>
    <a:clrScheme name="SC Templates">
      <a:dk1>
        <a:srgbClr val="333333"/>
      </a:dk1>
      <a:lt1>
        <a:srgbClr val="FFFFFF"/>
      </a:lt1>
      <a:dk2>
        <a:srgbClr val="AAAAAA"/>
      </a:dk2>
      <a:lt2>
        <a:srgbClr val="EEEEEE"/>
      </a:lt2>
      <a:accent1>
        <a:srgbClr val="6B3374"/>
      </a:accent1>
      <a:accent2>
        <a:srgbClr val="E4541B"/>
      </a:accent2>
      <a:accent3>
        <a:srgbClr val="FFB600"/>
      </a:accent3>
      <a:accent4>
        <a:srgbClr val="057EAB"/>
      </a:accent4>
      <a:accent5>
        <a:srgbClr val="AFC82B"/>
      </a:accent5>
      <a:accent6>
        <a:srgbClr val="DF4BDA"/>
      </a:accent6>
      <a:hlink>
        <a:srgbClr val="6B3374"/>
      </a:hlink>
      <a:folHlink>
        <a:srgbClr val="E1C2E4"/>
      </a:folHlink>
    </a:clrScheme>
    <a:fontScheme name="Spectrum">
      <a:majorFont>
        <a:latin typeface="Corbe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337F6-59FC-45E1-B239-DF1C34AE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StepChange General Branded</vt:lpstr>
    </vt:vector>
  </TitlesOfParts>
  <Company>Spiral Brand Communications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StepChange General Branded</dc:title>
  <dc:creator>Design and UX - StepChange;Emma Godivala</dc:creator>
  <cp:lastModifiedBy>Becki Wilson</cp:lastModifiedBy>
  <cp:revision>2</cp:revision>
  <cp:lastPrinted>2017-03-01T11:51:00Z</cp:lastPrinted>
  <dcterms:created xsi:type="dcterms:W3CDTF">2021-04-14T12:25:00Z</dcterms:created>
  <dcterms:modified xsi:type="dcterms:W3CDTF">2021-04-14T12:25:00Z</dcterms:modified>
  <cp:category>Brand template</cp:category>
</cp:coreProperties>
</file>